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0C5E" w14:textId="77777777" w:rsidR="000C3F1E" w:rsidRDefault="000C3F1E" w:rsidP="002E3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75BB5" w14:textId="228B2F94" w:rsidR="00157E5D" w:rsidRPr="002E37EE" w:rsidRDefault="00F65A71" w:rsidP="002E3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7EE">
        <w:rPr>
          <w:rFonts w:ascii="Times New Roman" w:hAnsi="Times New Roman" w:cs="Times New Roman"/>
          <w:b/>
          <w:bCs/>
          <w:sz w:val="28"/>
          <w:szCs w:val="28"/>
        </w:rPr>
        <w:t>FARMACIA COMUNALE DI TAVAGNACCO S.R.L.</w:t>
      </w:r>
    </w:p>
    <w:p w14:paraId="277D3F58" w14:textId="77777777" w:rsidR="00F65A71" w:rsidRDefault="00F65A71" w:rsidP="00F65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077EA" w14:textId="538CFDCE" w:rsidR="00F65A71" w:rsidRDefault="00F65A71" w:rsidP="00F65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giorno 27 maggio 2024 alle ore 10.30, presso la sede del Comune di Tavagnacco a Feletto Umberto (UD) in Piazza Indipendenza n. 1, si è riunita l’Assemblea</w:t>
      </w:r>
      <w:r w:rsidR="002E37EE">
        <w:rPr>
          <w:rFonts w:ascii="Times New Roman" w:hAnsi="Times New Roman" w:cs="Times New Roman"/>
          <w:sz w:val="28"/>
          <w:szCs w:val="28"/>
        </w:rPr>
        <w:t xml:space="preserve"> totalitaria</w:t>
      </w:r>
      <w:r>
        <w:rPr>
          <w:rFonts w:ascii="Times New Roman" w:hAnsi="Times New Roman" w:cs="Times New Roman"/>
          <w:sz w:val="28"/>
          <w:szCs w:val="28"/>
        </w:rPr>
        <w:t xml:space="preserve"> dei soci della “Farmacia Comunale di Tavagnacco S.r.l.”</w:t>
      </w:r>
      <w:r w:rsidR="002E37EE">
        <w:rPr>
          <w:rFonts w:ascii="Times New Roman" w:hAnsi="Times New Roman" w:cs="Times New Roman"/>
          <w:sz w:val="28"/>
          <w:szCs w:val="28"/>
        </w:rPr>
        <w:t xml:space="preserve"> e del Consiglio di Amministrazione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126A6" w14:textId="49493F90" w:rsidR="00B230DA" w:rsidRDefault="00F65A71" w:rsidP="00F65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 sensi dell’articolo 17 dello Statuto assume la presidenza il Legale Rappresentante Tosolini Luca il quale, constatato che è presente il Socio Unico</w:t>
      </w:r>
      <w:r w:rsidR="00B230DA">
        <w:rPr>
          <w:rFonts w:ascii="Times New Roman" w:hAnsi="Times New Roman" w:cs="Times New Roman"/>
          <w:sz w:val="28"/>
          <w:szCs w:val="28"/>
        </w:rPr>
        <w:t xml:space="preserve"> Comune di Tavagnacco nella persona del Sindaco Dott. Cucci Giovanni, e gli altri componenti del Consiglio di Amministrazione, dichiara l’Assemblea validament</w:t>
      </w:r>
      <w:r w:rsidR="00CE2F87">
        <w:rPr>
          <w:rFonts w:ascii="Times New Roman" w:hAnsi="Times New Roman" w:cs="Times New Roman"/>
          <w:sz w:val="28"/>
          <w:szCs w:val="28"/>
        </w:rPr>
        <w:t>e</w:t>
      </w:r>
      <w:r w:rsidR="00B230DA">
        <w:rPr>
          <w:rFonts w:ascii="Times New Roman" w:hAnsi="Times New Roman" w:cs="Times New Roman"/>
          <w:sz w:val="28"/>
          <w:szCs w:val="28"/>
        </w:rPr>
        <w:t xml:space="preserve"> costituita ed atta a deliberare sul seguente</w:t>
      </w:r>
    </w:p>
    <w:p w14:paraId="4828BA27" w14:textId="7647008C" w:rsidR="00B230DA" w:rsidRDefault="00B230DA" w:rsidP="00F65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ORDINE DEL GIORNO</w:t>
      </w:r>
    </w:p>
    <w:p w14:paraId="385DE236" w14:textId="3832AF4B" w:rsidR="00B230DA" w:rsidRDefault="00B230DA" w:rsidP="00B230D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 dell’organo amministrativo.</w:t>
      </w:r>
    </w:p>
    <w:p w14:paraId="237AD12E" w14:textId="40229708" w:rsidR="00B230DA" w:rsidRDefault="00B230DA" w:rsidP="00B23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Svolge la funzione di segretario verbalizzante </w:t>
      </w:r>
      <w:r w:rsidR="00CE2F87">
        <w:rPr>
          <w:rFonts w:ascii="Times New Roman" w:hAnsi="Times New Roman" w:cs="Times New Roman"/>
          <w:sz w:val="28"/>
          <w:szCs w:val="28"/>
        </w:rPr>
        <w:t>il Dott. Cucci Giovanni.</w:t>
      </w:r>
    </w:p>
    <w:p w14:paraId="1372D344" w14:textId="7EC487F2" w:rsidR="00CE2F87" w:rsidRDefault="00CE2F87" w:rsidP="00B23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Passando all’esame dell’ordine del giorno, il Presidente fa presente che l’attuale Consiglio di Amministrazione </w:t>
      </w:r>
      <w:r w:rsidR="007C7AB4">
        <w:rPr>
          <w:rFonts w:ascii="Times New Roman" w:hAnsi="Times New Roman" w:cs="Times New Roman"/>
          <w:sz w:val="28"/>
          <w:szCs w:val="28"/>
        </w:rPr>
        <w:t>è stato nominato con delibera dell’assemblea di data 22 settembre 2021 e che, a norma di statuto, il suo incarico è scaduto in data 22 aprile 2024, con l’approvazione del bilancio relativo all’esercizio 2023.</w:t>
      </w:r>
    </w:p>
    <w:p w14:paraId="21AC95C8" w14:textId="62F1996E" w:rsidR="007C7AB4" w:rsidRDefault="007C7AB4" w:rsidP="00B23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Dott. Cucci ringrazia il Consiglio di Amministrazione uscente per l’ottimo lavoro svolto in questi anni, particolarmente impegnativi per la società</w:t>
      </w:r>
      <w:r w:rsidR="002E37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per gli ottimi risultati raggiunti dalla stessa.</w:t>
      </w:r>
    </w:p>
    <w:p w14:paraId="4FA56864" w14:textId="3E279710" w:rsidR="007C7AB4" w:rsidRDefault="007C7AB4" w:rsidP="00B23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Dott. Cucci indica:</w:t>
      </w:r>
    </w:p>
    <w:p w14:paraId="630A90CE" w14:textId="25CE6B74" w:rsidR="007C7AB4" w:rsidRDefault="007C7AB4" w:rsidP="007C7AB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Sig. TOSOLINI LUCA, residente a Tavagnacco (UD) in Via C. Battisti n. 19 – C.F. TSLLCU67B15L483N;</w:t>
      </w:r>
    </w:p>
    <w:p w14:paraId="594634C5" w14:textId="447A9BA4" w:rsidR="007C7AB4" w:rsidRDefault="007C7AB4" w:rsidP="007C7AB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 Dott.ssa TURELLO PAOLA, residente a Tavagnacco (UD) in Piazza B. di Prampero n. 1/A – C.F. TRLPLA69E60L483Z;</w:t>
      </w:r>
    </w:p>
    <w:p w14:paraId="72B030E3" w14:textId="75C431AE" w:rsidR="007C7AB4" w:rsidRDefault="007C7AB4" w:rsidP="007C7AB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Dott.ssa RIVOLDINI DANIELA, residente a Tavagnacco (UD), in Via Giulio Cesare n. 2 – C.F. RVLDNL67A52C817J.</w:t>
      </w:r>
    </w:p>
    <w:p w14:paraId="1FF9BB0E" w14:textId="74E80330" w:rsidR="007C7AB4" w:rsidRDefault="007C7AB4" w:rsidP="007C7AB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Dopo un breve approfondimento su alcuni aspetti relativi al funzionamento del Consiglio di Amministrazione, l’assemblea</w:t>
      </w:r>
    </w:p>
    <w:p w14:paraId="2FD4038B" w14:textId="267F94E6" w:rsidR="007C7AB4" w:rsidRDefault="007C7AB4" w:rsidP="007C7AB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DELIBERA</w:t>
      </w:r>
    </w:p>
    <w:p w14:paraId="5238751F" w14:textId="33A79C0E" w:rsidR="007C7AB4" w:rsidRDefault="007C7AB4" w:rsidP="007C7AB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dare per rato e valido l’operato del Consiglio di Amministrazione uscente nel corso del suo mandato, con completo scarico di responsabilità.</w:t>
      </w:r>
    </w:p>
    <w:p w14:paraId="56F9AB28" w14:textId="4B6E5CCC" w:rsidR="007C7AB4" w:rsidRDefault="007C7AB4" w:rsidP="007C7AB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nominare il nuovo Consiglio di Amministrazione nelle persone di:</w:t>
      </w:r>
    </w:p>
    <w:p w14:paraId="4296A085" w14:textId="3B4227D5" w:rsidR="007C7AB4" w:rsidRDefault="002E37EE" w:rsidP="002E37E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Tosolini Luca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Presidente</w:t>
      </w:r>
    </w:p>
    <w:p w14:paraId="16218838" w14:textId="361B3BC9" w:rsidR="002E37EE" w:rsidRDefault="002E37EE" w:rsidP="002E37E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Turello Paola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Consigliere</w:t>
      </w:r>
    </w:p>
    <w:p w14:paraId="5339893A" w14:textId="5CF73BDF" w:rsidR="002E37EE" w:rsidRDefault="002E37EE" w:rsidP="002E37E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Rivoldini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Consigliere</w:t>
      </w:r>
    </w:p>
    <w:p w14:paraId="63981A2A" w14:textId="305C7772" w:rsidR="002E37EE" w:rsidRDefault="002E37EE" w:rsidP="002E3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periodo di tre esercizi e dunque fino all’approvazione del bilancio d’esercizio 2026.</w:t>
      </w:r>
    </w:p>
    <w:p w14:paraId="6BF330A3" w14:textId="6843D606" w:rsidR="002E37EE" w:rsidRDefault="002E37EE" w:rsidP="002E3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Consiglio di Amministrazione entra in carica dalla data odierna, 27 maggio 2024, e svolgerà le sue funzioni gratuitamente</w:t>
      </w:r>
      <w:r w:rsidR="00F14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salvo il rimborso delle spese effettivamente sostenute per le finalità del mandato.</w:t>
      </w:r>
    </w:p>
    <w:p w14:paraId="72583245" w14:textId="0DE70DBB" w:rsidR="002E37EE" w:rsidRDefault="002E37EE" w:rsidP="002E3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Null’altro essendovi da deliberare il presidente dichiara chiusa la seduta alle ore 11.00 previa redazione, lettura ed approvazione del presente verbale.</w:t>
      </w:r>
    </w:p>
    <w:p w14:paraId="36F57118" w14:textId="77777777" w:rsidR="002E37EE" w:rsidRDefault="002E37EE" w:rsidP="002E3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089F1" w14:textId="10C832FF" w:rsidR="002E37EE" w:rsidRDefault="002E37EE" w:rsidP="002E37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segretario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Il Legale Rappresentante</w:t>
      </w:r>
    </w:p>
    <w:p w14:paraId="488927D5" w14:textId="5590353F" w:rsidR="002E37EE" w:rsidRPr="002E37EE" w:rsidRDefault="002E37EE" w:rsidP="002E3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Cucci Giovanni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Tosolini Luca</w:t>
      </w:r>
    </w:p>
    <w:sectPr w:rsidR="002E37EE" w:rsidRPr="002E3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389"/>
    <w:multiLevelType w:val="hybridMultilevel"/>
    <w:tmpl w:val="2E4A4C7C"/>
    <w:lvl w:ilvl="0" w:tplc="494E8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6592"/>
    <w:multiLevelType w:val="hybridMultilevel"/>
    <w:tmpl w:val="F0BC1E48"/>
    <w:lvl w:ilvl="0" w:tplc="818E9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2578">
    <w:abstractNumId w:val="1"/>
  </w:num>
  <w:num w:numId="2" w16cid:durableId="116400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71"/>
    <w:rsid w:val="00080BCD"/>
    <w:rsid w:val="000C3F1E"/>
    <w:rsid w:val="00157E5D"/>
    <w:rsid w:val="002E37EE"/>
    <w:rsid w:val="00602F41"/>
    <w:rsid w:val="00664E11"/>
    <w:rsid w:val="007C7AB4"/>
    <w:rsid w:val="00B230DA"/>
    <w:rsid w:val="00CE2F87"/>
    <w:rsid w:val="00F14D76"/>
    <w:rsid w:val="00F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B414"/>
  <w15:chartTrackingRefBased/>
  <w15:docId w15:val="{101FC327-5362-49FF-96CA-4E6E830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 Comunale Feletto</dc:creator>
  <cp:keywords/>
  <dc:description/>
  <cp:lastModifiedBy>Farmacia Comunale Feletto</cp:lastModifiedBy>
  <cp:revision>3</cp:revision>
  <cp:lastPrinted>2024-06-24T08:43:00Z</cp:lastPrinted>
  <dcterms:created xsi:type="dcterms:W3CDTF">2024-06-24T07:40:00Z</dcterms:created>
  <dcterms:modified xsi:type="dcterms:W3CDTF">2025-01-15T12:54:00Z</dcterms:modified>
</cp:coreProperties>
</file>